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01" w:rsidRPr="00294F34" w:rsidRDefault="00792701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 Дата:25.01.2018г.                                                                                                                                                                                                          </w:t>
      </w:r>
      <w:r w:rsidR="00996CF4"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Самоанализ урока </w:t>
      </w:r>
      <w:r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литературы учителя</w:t>
      </w:r>
      <w:r w:rsidR="00996CF4"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русского языка и литературы </w:t>
      </w:r>
      <w:proofErr w:type="spellStart"/>
      <w:r w:rsidR="00996CF4"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Ешмухамбет</w:t>
      </w:r>
      <w:r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овой</w:t>
      </w:r>
      <w:proofErr w:type="spellEnd"/>
      <w:r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Г.А.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по теме «Печорин  в системе художественных образов романа   «Герой нашего времени» М.Ю. Лермонтов</w:t>
      </w:r>
      <w:r w:rsidR="00792701" w:rsidRPr="00294F3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а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На уроке решались следующие задачи: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Образовательная:</w:t>
      </w: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сформировать у учащихся представление об образе Печорина, выявить черты его индивидуальности.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294F3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Развивающая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развивать навыки выразительного чтения, обобщения и выделения главного в материале урока; совершенствование навыков анализа произведения.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294F3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Воспитательная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использовать силу воздействия  произведения на  формирование  духовно-развитой личности  обучающихся, нетерпимости ко всему, что препятствует свободе самовыражения личности,; формирование лучших нравственных качеств.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  </w:t>
      </w:r>
      <w:r w:rsidRPr="00294F3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Методические приёмы:</w:t>
      </w: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 рассказ учителя; сообщения учащихся, просмотр видеофрагментов; аналитическая беседа, анализ  произведения.     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             Суть урока  заключается в следующем: анализируя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 ,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я общаюсь с учениками и наоборот,  разговаривая с ними, я анализирую произведение. Красной нитью на уроке проходит тема воспитания     Моя важнейшая задача – заставить работать одновременно   мысль и чувство ребят. Для этого создаю эмоциональный фон урока. Учу слушать и говорить, мыслить и чувствовать.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уроке реализованы следующие принципы:</w:t>
      </w:r>
    </w:p>
    <w:p w:rsidR="00996CF4" w:rsidRPr="00294F34" w:rsidRDefault="00996CF4" w:rsidP="0099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принцип адаптивности (каждый учащийся  работал на своём уровне сложности, в зоне своего развития 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—д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омашнее  задание индивидуальное, работа в парах, индивидуальная работа)</w:t>
      </w:r>
    </w:p>
    <w:p w:rsidR="00996CF4" w:rsidRPr="00294F34" w:rsidRDefault="00996CF4" w:rsidP="0099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принцип целостности содержания образования (на уроке прослеживалась связь с темами предыдущих уроков).</w:t>
      </w:r>
    </w:p>
    <w:p w:rsidR="00996CF4" w:rsidRPr="00294F34" w:rsidRDefault="00996CF4" w:rsidP="0099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принцип ориентированной функции знаний (ученики осознали необходимость приобретённого знания)</w:t>
      </w:r>
    </w:p>
    <w:p w:rsidR="00996CF4" w:rsidRPr="00294F34" w:rsidRDefault="00996CF4" w:rsidP="00996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принцип психологической комфортности (учителем создана атмосфера творчества и доверия).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4.Выбранная структура урока  (организационный момент, включающий эмоциональный  настрой, мотивирование  на результат, « добывание» знаний путём практических действий, обобщение (рефлексия) была рациональна для решения поставленных задач.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Правильно было выбрано место для</w:t>
      </w:r>
      <w:r w:rsidR="00321E03"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работы учащихс</w:t>
      </w:r>
      <w:bookmarkStart w:id="0" w:name="_GoBack"/>
      <w:bookmarkEnd w:id="0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закрепления изученных вопросов, самостоятельной работы, работы по тексту).</w:t>
      </w:r>
      <w:proofErr w:type="gramEnd"/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5. Рационально распределено время на этапы урока, «связки» между ними логичны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           </w:t>
      </w:r>
      <w:proofErr w:type="gramEnd"/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Акцент делался на опору 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полученных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знания по теме 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   6.Было выбрано такое сочетание методов обучения 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:н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аглядно-дедуктивные , репродуктивные  и частично-поисковые, словесные и самостоятельной работы. 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 7</w:t>
      </w:r>
      <w:proofErr w:type="gram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 Д</w:t>
      </w:r>
      <w:proofErr w:type="gram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ля закрепления материала использовались следующие формы работы: </w:t>
      </w:r>
    </w:p>
    <w:p w:rsidR="00996CF4" w:rsidRPr="00294F34" w:rsidRDefault="00996CF4" w:rsidP="00996C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работа в парах,</w:t>
      </w:r>
    </w:p>
    <w:p w:rsidR="00996CF4" w:rsidRPr="00294F34" w:rsidRDefault="00996CF4" w:rsidP="00996C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самостоятельная работа</w:t>
      </w:r>
    </w:p>
    <w:p w:rsidR="00996CF4" w:rsidRPr="00294F34" w:rsidRDefault="00996CF4" w:rsidP="00996C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рефлексия</w:t>
      </w:r>
    </w:p>
    <w:p w:rsidR="00996CF4" w:rsidRPr="00294F34" w:rsidRDefault="00996CF4" w:rsidP="00996C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обобщение</w:t>
      </w:r>
    </w:p>
    <w:p w:rsidR="00996CF4" w:rsidRPr="00294F34" w:rsidRDefault="00996CF4" w:rsidP="00996CF4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работа с текстом (анализ, словарная работа, умение находить проблему, позицию автора) 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7.  Для проведения урока использовался учебный кабинет школы, технические средства обучения - компьютер  и проектор. Это было необходимо для создания позитивной атмосферы работы на уроке, диалога между учащимися и учителем.  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8.  Высокая работоспособность обеспечивалась сменой видов деятельности, применением </w:t>
      </w:r>
      <w:proofErr w:type="spellStart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здоровьесберегающих</w:t>
      </w:r>
      <w:proofErr w:type="spellEnd"/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технологий (физкультминутка). 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9.  Хорошая психологическая атмосфера поддерживалась самими формами коллективной и парной  работы, т.к. снималась тревожность, мнительность, нерешительность, в результате общение на уроке было продуктивным и качественным.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10. Все поставленные задачи удалось реализовать.</w:t>
      </w:r>
    </w:p>
    <w:p w:rsidR="00996CF4" w:rsidRPr="00294F34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94F3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996CF4" w:rsidRPr="002C4A6B" w:rsidRDefault="00996CF4" w:rsidP="00996CF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2C4A6B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996CF4" w:rsidRDefault="00996CF4" w:rsidP="00996C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27C6" w:rsidRDefault="00294F34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/>
    <w:p w:rsidR="005004FD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Самоанализ открытого урока русского языка в 7 классе.          Дата:25.01.2018г.</w:t>
      </w:r>
    </w:p>
    <w:p w:rsidR="005004FD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5004FD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Учитель:</w:t>
      </w:r>
      <w:r w:rsidR="0084187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Ешмухамбетова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Г.А.</w:t>
      </w:r>
    </w:p>
    <w:p w:rsidR="007362F5" w:rsidRDefault="007362F5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92701" w:rsidRPr="007362F5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Тема урока</w:t>
      </w:r>
      <w:r w:rsidRPr="007362F5"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  <w:t>:</w:t>
      </w:r>
      <w:r w:rsidR="00841877" w:rsidRPr="007362F5"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  <w:t xml:space="preserve"> Интернет-общение</w:t>
      </w:r>
      <w:proofErr w:type="gramStart"/>
      <w:r w:rsidR="00841877" w:rsidRPr="007362F5"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  <w:t xml:space="preserve"> .</w:t>
      </w:r>
      <w:proofErr w:type="gramEnd"/>
      <w:r w:rsidR="00841877" w:rsidRPr="007362F5"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  <w:t>Роль социальных сетей в жизни человека</w:t>
      </w:r>
      <w:r w:rsidR="00517F12" w:rsidRPr="007362F5"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792701" w:rsidRPr="007362F5" w:rsidRDefault="00792701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000000"/>
          <w:sz w:val="21"/>
          <w:szCs w:val="21"/>
          <w:bdr w:val="none" w:sz="0" w:space="0" w:color="auto" w:frame="1"/>
        </w:rPr>
      </w:pPr>
    </w:p>
    <w:p w:rsidR="00517F12" w:rsidRPr="007362F5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 w:rsidR="00792701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517F12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Цели 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урока</w:t>
      </w:r>
      <w:r w:rsidRPr="007362F5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: </w:t>
      </w:r>
      <w:r w:rsidR="00517F12" w:rsidRPr="007362F5"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извлекать информацию из различных </w:t>
      </w:r>
      <w:proofErr w:type="spellStart"/>
      <w:r w:rsidR="00517F12" w:rsidRPr="007362F5"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  <w:t>источников</w:t>
      </w:r>
      <w:proofErr w:type="gramStart"/>
      <w:r w:rsidR="00517F12" w:rsidRPr="007362F5"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  <w:t>,р</w:t>
      </w:r>
      <w:proofErr w:type="gramEnd"/>
      <w:r w:rsidR="00517F12" w:rsidRPr="007362F5"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  <w:t>азличая</w:t>
      </w:r>
      <w:proofErr w:type="spellEnd"/>
      <w:r w:rsidR="00517F12" w:rsidRPr="007362F5"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факт и мнение; писать разные виды эссе</w:t>
      </w:r>
      <w:r w:rsidR="001D0987" w:rsidRPr="007362F5">
        <w:rPr>
          <w:rFonts w:ascii="Arial" w:hAnsi="Arial" w:cs="Arial"/>
          <w:bCs/>
          <w:i/>
          <w:iCs/>
          <w:color w:val="000000"/>
          <w:sz w:val="21"/>
          <w:szCs w:val="21"/>
          <w:bdr w:val="none" w:sz="0" w:space="0" w:color="auto" w:frame="1"/>
        </w:rPr>
        <w:t>, выражая своё отношение к проблеме.   Участвовать в диалоге, классифицировать и систематизировать материал по теме.</w:t>
      </w:r>
    </w:p>
    <w:p w:rsidR="00517F12" w:rsidRDefault="00517F12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7362F5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Формы </w:t>
      </w:r>
      <w:hyperlink r:id="rId7" w:tooltip="Образовательная деятельность" w:history="1">
        <w:r>
          <w:rPr>
            <w:rStyle w:val="a4"/>
            <w:rFonts w:ascii="Arial" w:hAnsi="Arial" w:cs="Arial"/>
            <w:b/>
            <w:bCs/>
            <w:i/>
            <w:iCs/>
            <w:color w:val="743399"/>
            <w:sz w:val="21"/>
            <w:szCs w:val="21"/>
            <w:bdr w:val="none" w:sz="0" w:space="0" w:color="auto" w:frame="1"/>
          </w:rPr>
          <w:t>учебной деятельности</w:t>
        </w:r>
      </w:hyperlink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  учебное сотрудничество, индивидуальная и совместная учебная работа,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 </w:t>
      </w:r>
      <w:hyperlink r:id="rId8" w:tooltip="Научно-исследовательская деятельность" w:history="1">
        <w:r>
          <w:rPr>
            <w:rStyle w:val="a4"/>
            <w:rFonts w:ascii="Arial" w:hAnsi="Arial" w:cs="Arial"/>
            <w:color w:val="743399"/>
            <w:sz w:val="21"/>
            <w:szCs w:val="21"/>
            <w:bdr w:val="none" w:sz="0" w:space="0" w:color="auto" w:frame="1"/>
          </w:rPr>
          <w:t>исследовательская деятельность</w:t>
        </w:r>
      </w:hyperlink>
      <w:r>
        <w:rPr>
          <w:rFonts w:ascii="Arial" w:hAnsi="Arial" w:cs="Arial"/>
          <w:color w:val="000000"/>
          <w:sz w:val="21"/>
          <w:szCs w:val="21"/>
        </w:rPr>
        <w:t>,  контрольно – оценочная и рефлексивная деятельность.</w:t>
      </w:r>
    </w:p>
    <w:p w:rsidR="005004FD" w:rsidRDefault="005004FD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Технология: </w:t>
      </w:r>
      <w:r>
        <w:rPr>
          <w:rFonts w:ascii="Arial" w:hAnsi="Arial" w:cs="Arial"/>
          <w:color w:val="000000"/>
          <w:sz w:val="21"/>
          <w:szCs w:val="21"/>
        </w:rPr>
        <w:t>элементы технологии развивающего, проблемного</w:t>
      </w:r>
      <w:r w:rsidR="00C907A6">
        <w:rPr>
          <w:rFonts w:ascii="Arial" w:hAnsi="Arial" w:cs="Arial"/>
          <w:color w:val="000000"/>
          <w:sz w:val="21"/>
          <w:szCs w:val="21"/>
        </w:rPr>
        <w:t xml:space="preserve"> обучения</w:t>
      </w:r>
      <w:r>
        <w:rPr>
          <w:rFonts w:ascii="Arial" w:hAnsi="Arial" w:cs="Arial"/>
          <w:color w:val="000000"/>
          <w:sz w:val="21"/>
          <w:szCs w:val="21"/>
        </w:rPr>
        <w:t xml:space="preserve">, система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обучения, ИКТ. </w:t>
      </w:r>
    </w:p>
    <w:p w:rsidR="00660B71" w:rsidRDefault="00660B71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D0987" w:rsidRDefault="001D0987" w:rsidP="001D09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>Н</w:t>
      </w:r>
      <w:r w:rsidR="005004FD">
        <w:rPr>
          <w:rFonts w:ascii="Arial" w:hAnsi="Arial" w:cs="Arial"/>
          <w:color w:val="000000"/>
          <w:sz w:val="21"/>
          <w:szCs w:val="21"/>
        </w:rPr>
        <w:t>а данном занятии я старалась реализовать важные для современного урока русского языка </w:t>
      </w:r>
      <w:r w:rsidR="005004FD" w:rsidRPr="00660B71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подходы</w:t>
      </w:r>
      <w:r w:rsidR="005004FD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7362F5" w:rsidRDefault="007362F5" w:rsidP="003950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 работа с тексто</w:t>
      </w:r>
      <w:r>
        <w:rPr>
          <w:rFonts w:ascii="Arial" w:hAnsi="Arial" w:cs="Arial"/>
          <w:color w:val="000000"/>
          <w:sz w:val="21"/>
          <w:szCs w:val="21"/>
        </w:rPr>
        <w:t>м, монологический ответ, анализ;</w:t>
      </w:r>
    </w:p>
    <w:p w:rsidR="00C907A6" w:rsidRDefault="007362F5" w:rsidP="003950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 работа с учебником, работа в парах</w:t>
      </w:r>
      <w:r w:rsidR="001D0987">
        <w:rPr>
          <w:rFonts w:ascii="Arial" w:hAnsi="Arial" w:cs="Arial"/>
          <w:color w:val="000000"/>
          <w:sz w:val="21"/>
          <w:szCs w:val="21"/>
        </w:rPr>
        <w:t>, в группах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5004FD">
        <w:rPr>
          <w:rFonts w:ascii="Arial" w:hAnsi="Arial" w:cs="Arial"/>
          <w:color w:val="000000"/>
          <w:sz w:val="21"/>
          <w:szCs w:val="21"/>
        </w:rPr>
        <w:t> </w:t>
      </w:r>
    </w:p>
    <w:p w:rsidR="005004FD" w:rsidRDefault="005004FD" w:rsidP="003950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362F5"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color w:val="000000"/>
          <w:sz w:val="21"/>
          <w:szCs w:val="21"/>
        </w:rPr>
        <w:t>Личностно-ориентированный подход реализовывался через внимание к речи других людей, обучению связной речи</w:t>
      </w:r>
      <w:proofErr w:type="gramStart"/>
      <w:r w:rsidR="00C907A6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5004FD" w:rsidRDefault="007362F5" w:rsidP="005004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Урок с </w:t>
      </w:r>
      <w:r w:rsidR="00395045">
        <w:rPr>
          <w:rFonts w:ascii="Arial" w:hAnsi="Arial" w:cs="Arial"/>
          <w:color w:val="000000"/>
          <w:sz w:val="21"/>
          <w:szCs w:val="21"/>
        </w:rPr>
        <w:t xml:space="preserve">применением ИКТ 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эмоционален и </w:t>
      </w:r>
      <w:proofErr w:type="spellStart"/>
      <w:r w:rsidR="005004FD">
        <w:rPr>
          <w:rFonts w:ascii="Arial" w:hAnsi="Arial" w:cs="Arial"/>
          <w:color w:val="000000"/>
          <w:sz w:val="21"/>
          <w:szCs w:val="21"/>
        </w:rPr>
        <w:t>неутомителен</w:t>
      </w:r>
      <w:proofErr w:type="spellEnd"/>
      <w:r w:rsidR="005004FD">
        <w:rPr>
          <w:rFonts w:ascii="Arial" w:hAnsi="Arial" w:cs="Arial"/>
          <w:color w:val="000000"/>
          <w:sz w:val="21"/>
          <w:szCs w:val="21"/>
        </w:rPr>
        <w:t xml:space="preserve"> для ученика за счёт переключения на разнообразные </w:t>
      </w:r>
      <w:hyperlink r:id="rId9" w:tooltip="Виды деятельности" w:history="1">
        <w:r w:rsidR="005004FD">
          <w:rPr>
            <w:rStyle w:val="a4"/>
            <w:rFonts w:ascii="Arial" w:hAnsi="Arial" w:cs="Arial"/>
            <w:color w:val="743399"/>
            <w:sz w:val="21"/>
            <w:szCs w:val="21"/>
            <w:bdr w:val="none" w:sz="0" w:space="0" w:color="auto" w:frame="1"/>
          </w:rPr>
          <w:t>виды деятельности</w:t>
        </w:r>
      </w:hyperlink>
      <w:r w:rsidR="005004FD">
        <w:rPr>
          <w:rFonts w:ascii="Arial" w:hAnsi="Arial" w:cs="Arial"/>
          <w:color w:val="000000"/>
          <w:sz w:val="21"/>
          <w:szCs w:val="21"/>
        </w:rPr>
        <w:t>, что резко повышает познавательный интерес, служит развитию воображения, внимания, мышления, речи и памяти.</w:t>
      </w:r>
    </w:p>
    <w:p w:rsidR="00C907A6" w:rsidRDefault="007362F5" w:rsidP="00C907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При проведении урока </w:t>
      </w:r>
      <w:r w:rsidR="00395045">
        <w:rPr>
          <w:rFonts w:ascii="Arial" w:hAnsi="Arial" w:cs="Arial"/>
          <w:color w:val="000000"/>
          <w:sz w:val="21"/>
          <w:szCs w:val="21"/>
        </w:rPr>
        <w:t xml:space="preserve"> </w:t>
      </w:r>
      <w:r w:rsidR="005004FD">
        <w:rPr>
          <w:rFonts w:ascii="Arial" w:hAnsi="Arial" w:cs="Arial"/>
          <w:color w:val="000000"/>
          <w:sz w:val="21"/>
          <w:szCs w:val="21"/>
        </w:rPr>
        <w:t>с</w:t>
      </w:r>
      <w:r w:rsidR="00395045">
        <w:rPr>
          <w:rFonts w:ascii="Arial" w:hAnsi="Arial" w:cs="Arial"/>
          <w:color w:val="000000"/>
          <w:sz w:val="21"/>
          <w:szCs w:val="21"/>
        </w:rPr>
        <w:t xml:space="preserve"> ИКТ  сопрово</w:t>
      </w:r>
      <w:r w:rsidR="005004FD">
        <w:rPr>
          <w:rFonts w:ascii="Arial" w:hAnsi="Arial" w:cs="Arial"/>
          <w:color w:val="000000"/>
          <w:sz w:val="21"/>
          <w:szCs w:val="21"/>
        </w:rPr>
        <w:t>ждением использовались информационно-педагогические коммуникативные технологии на основе принципов информационного взаимодействия как более продуктивного подхода в формировании </w:t>
      </w:r>
      <w:hyperlink r:id="rId10" w:tooltip="Информационная культура" w:history="1">
        <w:r w:rsidR="005004FD">
          <w:rPr>
            <w:rStyle w:val="a4"/>
            <w:rFonts w:ascii="Arial" w:hAnsi="Arial" w:cs="Arial"/>
            <w:color w:val="743399"/>
            <w:sz w:val="21"/>
            <w:szCs w:val="21"/>
            <w:bdr w:val="none" w:sz="0" w:space="0" w:color="auto" w:frame="1"/>
          </w:rPr>
          <w:t>информационной культуры</w:t>
        </w:r>
      </w:hyperlink>
      <w:r w:rsidR="005004FD">
        <w:rPr>
          <w:rFonts w:ascii="Arial" w:hAnsi="Arial" w:cs="Arial"/>
          <w:color w:val="000000"/>
          <w:sz w:val="21"/>
          <w:szCs w:val="21"/>
        </w:rPr>
        <w:t xml:space="preserve"> участников образовательного процесса, служит для самооценки учащихся. </w:t>
      </w:r>
    </w:p>
    <w:p w:rsidR="00C907A6" w:rsidRDefault="005004FD" w:rsidP="00C907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7362F5">
        <w:rPr>
          <w:rFonts w:ascii="Arial" w:hAnsi="Arial" w:cs="Arial"/>
          <w:color w:val="000000"/>
          <w:sz w:val="21"/>
          <w:szCs w:val="21"/>
        </w:rPr>
        <w:t xml:space="preserve"> 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Оргмомент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способствовал психологическому настрою учащихся на плодотворную работу</w:t>
      </w:r>
      <w:r w:rsidR="00C907A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Были созданы условия, при которых ученики сами вывели</w:t>
      </w:r>
      <w:r w:rsidR="00C907A6">
        <w:rPr>
          <w:rFonts w:ascii="Arial" w:hAnsi="Arial" w:cs="Arial"/>
          <w:color w:val="000000"/>
          <w:sz w:val="21"/>
          <w:szCs w:val="21"/>
        </w:rPr>
        <w:t xml:space="preserve"> тему и</w:t>
      </w:r>
      <w:r>
        <w:rPr>
          <w:rFonts w:ascii="Arial" w:hAnsi="Arial" w:cs="Arial"/>
          <w:color w:val="000000"/>
          <w:sz w:val="21"/>
          <w:szCs w:val="21"/>
        </w:rPr>
        <w:t xml:space="preserve"> цель урока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Ребята сами формулировали основные моменты правила, исходя из выясненных в диалоге с учителем положений.</w:t>
      </w:r>
      <w:r w:rsidR="00C907A6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5004FD" w:rsidRDefault="005004FD" w:rsidP="004E32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7362F5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z w:val="21"/>
          <w:szCs w:val="21"/>
        </w:rPr>
        <w:t>Подведение итогов и рефлексия. В завершение соотносятся цель учебной деятельности и её результаты, фиксируется степень их соответствия и намечаются дальнейшие цели деятельности.  Домашнее задание по выбору</w:t>
      </w:r>
      <w:proofErr w:type="gramStart"/>
      <w:r w:rsidR="004E323A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4E323A" w:rsidRDefault="007362F5" w:rsidP="004E32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5004FD">
        <w:rPr>
          <w:rFonts w:ascii="Arial" w:hAnsi="Arial" w:cs="Arial"/>
          <w:color w:val="000000"/>
          <w:sz w:val="21"/>
          <w:szCs w:val="21"/>
        </w:rPr>
        <w:t>Приёмы подведения итогов урока, рефлексия способствуют развитию мыслительных операций, таких как умение систематизировать, обобщать изученное, анализировать и оценивать свою </w:t>
      </w:r>
      <w:hyperlink r:id="rId11" w:tooltip="Урочная деятельность" w:history="1">
        <w:r w:rsidR="005004FD">
          <w:rPr>
            <w:rStyle w:val="a4"/>
            <w:rFonts w:ascii="Arial" w:hAnsi="Arial" w:cs="Arial"/>
            <w:color w:val="743399"/>
            <w:sz w:val="21"/>
            <w:szCs w:val="21"/>
            <w:bdr w:val="none" w:sz="0" w:space="0" w:color="auto" w:frame="1"/>
          </w:rPr>
          <w:t>деятельность на уроке</w:t>
        </w:r>
      </w:hyperlink>
      <w:r w:rsidR="005004FD">
        <w:rPr>
          <w:rFonts w:ascii="Arial" w:hAnsi="Arial" w:cs="Arial"/>
          <w:color w:val="000000"/>
          <w:sz w:val="21"/>
          <w:szCs w:val="21"/>
        </w:rPr>
        <w:t>.</w:t>
      </w:r>
      <w:r w:rsidR="004E323A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5004FD" w:rsidRDefault="007362F5" w:rsidP="004E32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5004FD">
        <w:rPr>
          <w:rFonts w:ascii="Arial" w:hAnsi="Arial" w:cs="Arial"/>
          <w:color w:val="000000"/>
          <w:sz w:val="21"/>
          <w:szCs w:val="21"/>
        </w:rPr>
        <w:t>Учебная работа на уроке была разнообразна: чередовались удачно подобранные виды организации деятельности учащихся, такие как: беседа (ответы на вопросы учителя), творческие задания, самостоятельная работа, взаимопроверка, самопроверка.</w:t>
      </w:r>
    </w:p>
    <w:p w:rsidR="004E323A" w:rsidRDefault="005004FD" w:rsidP="004E323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Новизна урока прослеживается в использовании </w:t>
      </w:r>
      <w:hyperlink r:id="rId12" w:tooltip="Информационные технологии" w:history="1">
        <w:r>
          <w:rPr>
            <w:rStyle w:val="a4"/>
            <w:rFonts w:ascii="Arial" w:hAnsi="Arial" w:cs="Arial"/>
            <w:color w:val="743399"/>
            <w:sz w:val="21"/>
            <w:szCs w:val="21"/>
            <w:bdr w:val="none" w:sz="0" w:space="0" w:color="auto" w:frame="1"/>
          </w:rPr>
          <w:t>информационных технологий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  <w:r w:rsidR="004E323A">
        <w:rPr>
          <w:rFonts w:ascii="Arial" w:hAnsi="Arial" w:cs="Arial"/>
          <w:color w:val="000000"/>
          <w:sz w:val="21"/>
          <w:szCs w:val="21"/>
        </w:rPr>
        <w:t xml:space="preserve">     </w:t>
      </w:r>
    </w:p>
    <w:p w:rsidR="007362F5" w:rsidRDefault="005004FD" w:rsidP="007362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Создан нужный для работы психологический микроклимат, характер общения с учащимися </w:t>
      </w:r>
      <w:r w:rsidR="004E323A">
        <w:rPr>
          <w:rFonts w:ascii="Arial" w:hAnsi="Arial" w:cs="Arial"/>
          <w:color w:val="000000"/>
          <w:sz w:val="21"/>
          <w:szCs w:val="21"/>
        </w:rPr>
        <w:t xml:space="preserve">был </w:t>
      </w:r>
      <w:r>
        <w:rPr>
          <w:rFonts w:ascii="Arial" w:hAnsi="Arial" w:cs="Arial"/>
          <w:color w:val="000000"/>
          <w:sz w:val="21"/>
          <w:szCs w:val="21"/>
        </w:rPr>
        <w:t>доброжелательный.</w:t>
      </w:r>
    </w:p>
    <w:p w:rsidR="007362F5" w:rsidRDefault="007362F5" w:rsidP="007362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В ходе урока дети </w:t>
      </w:r>
      <w:r w:rsidR="00C907A6">
        <w:rPr>
          <w:rFonts w:ascii="Arial" w:hAnsi="Arial" w:cs="Arial"/>
          <w:color w:val="000000"/>
          <w:sz w:val="21"/>
          <w:szCs w:val="21"/>
        </w:rPr>
        <w:t xml:space="preserve">повторили и закрепили </w:t>
      </w:r>
      <w:r w:rsidR="005004FD">
        <w:rPr>
          <w:rFonts w:ascii="Arial" w:hAnsi="Arial" w:cs="Arial"/>
          <w:color w:val="000000"/>
          <w:sz w:val="21"/>
          <w:szCs w:val="21"/>
        </w:rPr>
        <w:t xml:space="preserve">сведения о </w:t>
      </w:r>
      <w:r w:rsidR="00C907A6">
        <w:rPr>
          <w:rFonts w:ascii="Arial" w:hAnsi="Arial" w:cs="Arial"/>
          <w:color w:val="000000"/>
          <w:sz w:val="21"/>
          <w:szCs w:val="21"/>
        </w:rPr>
        <w:t>вводных</w:t>
      </w:r>
      <w:r w:rsidR="004E323A">
        <w:rPr>
          <w:rFonts w:ascii="Arial" w:hAnsi="Arial" w:cs="Arial"/>
          <w:color w:val="000000"/>
          <w:sz w:val="21"/>
          <w:szCs w:val="21"/>
        </w:rPr>
        <w:t xml:space="preserve"> с</w:t>
      </w:r>
      <w:r w:rsidR="00C907A6">
        <w:rPr>
          <w:rFonts w:ascii="Arial" w:hAnsi="Arial" w:cs="Arial"/>
          <w:color w:val="000000"/>
          <w:sz w:val="21"/>
          <w:szCs w:val="21"/>
        </w:rPr>
        <w:t>ловах и сравнительном обороте</w:t>
      </w:r>
      <w:proofErr w:type="gramStart"/>
      <w:r w:rsidR="00C907A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5004FD" w:rsidRDefault="005004FD" w:rsidP="007362F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1"/>
          <w:szCs w:val="21"/>
        </w:rPr>
        <w:t>Я думаю, что урок удался. Дети работали</w:t>
      </w:r>
      <w:r w:rsidR="007362F5">
        <w:rPr>
          <w:rFonts w:ascii="Arial" w:hAnsi="Arial" w:cs="Arial"/>
          <w:color w:val="000000"/>
          <w:sz w:val="21"/>
          <w:szCs w:val="21"/>
        </w:rPr>
        <w:t xml:space="preserve"> активно и заинтересованно.</w:t>
      </w:r>
    </w:p>
    <w:sectPr w:rsidR="005004FD" w:rsidSect="006A73C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0B" w:rsidRDefault="00D4760B" w:rsidP="005004FD">
      <w:pPr>
        <w:spacing w:after="0" w:line="240" w:lineRule="auto"/>
      </w:pPr>
      <w:r>
        <w:separator/>
      </w:r>
    </w:p>
  </w:endnote>
  <w:endnote w:type="continuationSeparator" w:id="0">
    <w:p w:rsidR="00D4760B" w:rsidRDefault="00D4760B" w:rsidP="005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0B" w:rsidRDefault="00D4760B" w:rsidP="005004FD">
      <w:pPr>
        <w:spacing w:after="0" w:line="240" w:lineRule="auto"/>
      </w:pPr>
      <w:r>
        <w:separator/>
      </w:r>
    </w:p>
  </w:footnote>
  <w:footnote w:type="continuationSeparator" w:id="0">
    <w:p w:rsidR="00D4760B" w:rsidRDefault="00D4760B" w:rsidP="005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FD" w:rsidRPr="005004FD" w:rsidRDefault="005004FD" w:rsidP="005004FD">
    <w:pPr>
      <w:pStyle w:val="a5"/>
      <w:rPr>
        <w:b/>
      </w:rPr>
    </w:pPr>
  </w:p>
  <w:p w:rsidR="005004FD" w:rsidRDefault="005004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314"/>
    <w:multiLevelType w:val="multilevel"/>
    <w:tmpl w:val="8502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519DD"/>
    <w:multiLevelType w:val="multilevel"/>
    <w:tmpl w:val="C9C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DCC"/>
    <w:rsid w:val="000D01A4"/>
    <w:rsid w:val="001D0987"/>
    <w:rsid w:val="00294F34"/>
    <w:rsid w:val="00321E03"/>
    <w:rsid w:val="00395045"/>
    <w:rsid w:val="004E323A"/>
    <w:rsid w:val="005004FD"/>
    <w:rsid w:val="00517F12"/>
    <w:rsid w:val="00612DCC"/>
    <w:rsid w:val="00660B71"/>
    <w:rsid w:val="006A73C4"/>
    <w:rsid w:val="007362F5"/>
    <w:rsid w:val="00792701"/>
    <w:rsid w:val="00841877"/>
    <w:rsid w:val="00990C05"/>
    <w:rsid w:val="00996CF4"/>
    <w:rsid w:val="00C907A6"/>
    <w:rsid w:val="00D4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4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4FD"/>
  </w:style>
  <w:style w:type="paragraph" w:styleId="a7">
    <w:name w:val="footer"/>
    <w:basedOn w:val="a"/>
    <w:link w:val="a8"/>
    <w:uiPriority w:val="99"/>
    <w:unhideWhenUsed/>
    <w:rsid w:val="0050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hyperlink" Target="http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urochnaya_deyatelmznostm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informatcionnaya_kulmz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di_deyatelmz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6</cp:revision>
  <dcterms:created xsi:type="dcterms:W3CDTF">2018-02-22T08:29:00Z</dcterms:created>
  <dcterms:modified xsi:type="dcterms:W3CDTF">2018-02-23T05:47:00Z</dcterms:modified>
</cp:coreProperties>
</file>