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066"/>
        <w:tblW w:w="11023" w:type="dxa"/>
        <w:tblLayout w:type="fixed"/>
        <w:tblLook w:val="04A0"/>
      </w:tblPr>
      <w:tblGrid>
        <w:gridCol w:w="2235"/>
        <w:gridCol w:w="4778"/>
        <w:gridCol w:w="4010"/>
      </w:tblGrid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Дата: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 22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Тема занятия: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химических элементов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Ссылка: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Учебная программа, среднесрочное планирование</w:t>
            </w:r>
          </w:p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Общие цели: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делать предложение о химических элементах, их свойствах и соединениях</w:t>
            </w:r>
            <w:proofErr w:type="gram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E5ADB" w:rsidRPr="00B93DBF" w:rsidTr="00C00EDC">
        <w:trPr>
          <w:trHeight w:val="8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Результаты обучения: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shd w:val="clear" w:color="auto" w:fill="FFFFFF"/>
              <w:spacing w:line="18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Овладели навыками исследовательской беседы и построение диалога при изучении и закреплении новой темы, что поможет в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ученика. Вовлечение учеников в активный процесс обучения.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Ключевые идеи: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приемов и стратегий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научить учащихся активно воспринимать информацию, развить коммуникативных способностей посредством работы в группах, содействовать стойкому позитивному интересу к предмету. 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B93DBF">
              <w:t>Учебник, тетрадь, периодическая система, интерактивная доска, листы, маркеры.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Содержание урока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DB" w:rsidRPr="00B93DBF" w:rsidRDefault="003E5ADB" w:rsidP="00C00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учителя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DB" w:rsidRPr="00B93DBF" w:rsidRDefault="003E5ADB" w:rsidP="00C00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Деятельность учеников</w:t>
            </w:r>
          </w:p>
        </w:tc>
      </w:tr>
      <w:tr w:rsidR="003E5ADB" w:rsidRPr="00B93DBF" w:rsidTr="00C00EDC">
        <w:trPr>
          <w:trHeight w:val="7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Организационный момент</w:t>
            </w:r>
          </w:p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(4 мин)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«Ладошки» «красная» рукопожатие</w:t>
            </w:r>
          </w:p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«желтая» Обнимаем друг друга</w:t>
            </w:r>
          </w:p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«зеленая» тремся спинами</w:t>
            </w:r>
          </w:p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Для поднятия настроения  и доброжелательного  настроя</w:t>
            </w:r>
          </w:p>
        </w:tc>
      </w:tr>
      <w:tr w:rsidR="003E5ADB" w:rsidRPr="00B93DBF" w:rsidTr="00C00EDC">
        <w:trPr>
          <w:trHeight w:val="11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Побуждение </w:t>
            </w:r>
          </w:p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(6 мин)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пары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На доске элементы 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Au, Ni, N, Na, I,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S, I, Li, Ar.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Девиз: Знание – сила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должны назвать  химические элементы, знаки которых указаны на слайде, и из первых букв составить  фразу, которая является девизом  урока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Определение целей и задач урока</w:t>
            </w:r>
          </w:p>
          <w:p w:rsidR="003E5ADB" w:rsidRPr="00B93DBF" w:rsidRDefault="003E5ADB" w:rsidP="00C00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(4 мин)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pStyle w:val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-Развивать умения составлять план характеристики химического элемента, исходя из его положения в периодической системе и строения атома</w:t>
            </w:r>
          </w:p>
          <w:p w:rsidR="003E5ADB" w:rsidRPr="00B93DBF" w:rsidRDefault="003E5ADB" w:rsidP="00C00EDC">
            <w:pPr>
              <w:pStyle w:val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/>
                <w:sz w:val="24"/>
                <w:szCs w:val="24"/>
                <w:lang w:eastAsia="en-GB"/>
              </w:rPr>
              <w:t>- воспитание интереса к изучаемому предмету.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Внимательно читают и в конце урока делают </w:t>
            </w:r>
            <w:proofErr w:type="gramStart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вывод</w:t>
            </w:r>
            <w:proofErr w:type="gramEnd"/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достигли ли они этих целей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(16 мин)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химического элемента составляется по следующему плану:</w:t>
            </w:r>
          </w:p>
          <w:p w:rsidR="003E5ADB" w:rsidRPr="00B93DBF" w:rsidRDefault="003E5ADB" w:rsidP="003E5ADB">
            <w:pPr>
              <w:pStyle w:val="a5"/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spacing w:line="258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Химический знак и название</w:t>
            </w:r>
          </w:p>
          <w:p w:rsidR="003E5ADB" w:rsidRPr="00B93DBF" w:rsidRDefault="003E5ADB" w:rsidP="003E5ADB">
            <w:pPr>
              <w:pStyle w:val="a5"/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spacing w:line="258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Положение химического элемента в периодической системе (номер, период, группа, подгруппа)</w:t>
            </w:r>
          </w:p>
          <w:p w:rsidR="003E5ADB" w:rsidRPr="00B93DBF" w:rsidRDefault="003E5ADB" w:rsidP="003E5ADB">
            <w:pPr>
              <w:pStyle w:val="a5"/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spacing w:line="258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Строение атома химического элемент</w:t>
            </w:r>
            <w:proofErr w:type="gramStart"/>
            <w:r w:rsidRPr="00B93DB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3DBF">
              <w:rPr>
                <w:rFonts w:ascii="Times New Roman" w:hAnsi="Times New Roman"/>
                <w:sz w:val="24"/>
                <w:szCs w:val="24"/>
              </w:rPr>
              <w:t>заряд ядра, число протонов, нейтронов, электронов, распределение электронов по энергетическим уровням )</w:t>
            </w:r>
          </w:p>
          <w:p w:rsidR="003E5ADB" w:rsidRPr="00B93DBF" w:rsidRDefault="003E5ADB" w:rsidP="003E5ADB">
            <w:pPr>
              <w:pStyle w:val="a5"/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spacing w:line="258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>Свойства простого вещества, образованного атомами данного химического элемента (металл, неметалл</w:t>
            </w:r>
            <w:proofErr w:type="gramStart"/>
            <w:r w:rsidRPr="00B93DB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93DBF">
              <w:rPr>
                <w:rFonts w:ascii="Times New Roman" w:hAnsi="Times New Roman"/>
                <w:sz w:val="24"/>
                <w:szCs w:val="24"/>
              </w:rPr>
              <w:t>амфотерный</w:t>
            </w:r>
            <w:proofErr w:type="spellEnd"/>
            <w:r w:rsidRPr="00B93DBF">
              <w:rPr>
                <w:rFonts w:ascii="Times New Roman" w:hAnsi="Times New Roman"/>
                <w:sz w:val="24"/>
                <w:szCs w:val="24"/>
              </w:rPr>
              <w:t>) валентность.</w:t>
            </w:r>
          </w:p>
          <w:p w:rsidR="003E5ADB" w:rsidRPr="00B93DBF" w:rsidRDefault="003E5ADB" w:rsidP="003E5ADB">
            <w:pPr>
              <w:pStyle w:val="a5"/>
              <w:numPr>
                <w:ilvl w:val="0"/>
                <w:numId w:val="1"/>
              </w:numPr>
              <w:tabs>
                <w:tab w:val="clear" w:pos="709"/>
              </w:tabs>
              <w:suppressAutoHyphens w:val="0"/>
              <w:spacing w:line="258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3DBF">
              <w:rPr>
                <w:rFonts w:ascii="Times New Roman" w:hAnsi="Times New Roman"/>
                <w:sz w:val="24"/>
                <w:szCs w:val="24"/>
              </w:rPr>
              <w:t xml:space="preserve">Формула высшего оксида </w:t>
            </w:r>
          </w:p>
          <w:p w:rsidR="003E5ADB" w:rsidRPr="00B93DBF" w:rsidRDefault="003E5ADB" w:rsidP="00C00EDC">
            <w:pPr>
              <w:pStyle w:val="a5"/>
              <w:spacing w:line="25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3E5ADB" w:rsidRDefault="003E5ADB" w:rsidP="00C00EDC">
            <w:pPr>
              <w:pStyle w:val="a5"/>
              <w:spacing w:line="25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ADB" w:rsidRPr="00B93DBF" w:rsidRDefault="003E5ADB" w:rsidP="00C00EDC">
            <w:pPr>
              <w:pStyle w:val="a5"/>
              <w:spacing w:line="258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5ADB" w:rsidRPr="00B93DBF" w:rsidRDefault="003E5ADB" w:rsidP="00C00EDC">
            <w:pPr>
              <w:pStyle w:val="a5"/>
              <w:spacing w:line="25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№1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натрий,  сера, марганец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медь, железо, хлор</w:t>
            </w:r>
          </w:p>
          <w:p w:rsidR="003E5ADB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серебро, бром,  алюминий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ADB" w:rsidRPr="00B93DBF" w:rsidRDefault="003E5ADB" w:rsidP="00C00EDC">
            <w:pPr>
              <w:pStyle w:val="a5"/>
              <w:spacing w:line="25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уравнения реакций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KOH + </w:t>
            </w:r>
            <w:proofErr w:type="spellStart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H SO</w:t>
            </w: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= </w:t>
            </w:r>
          </w:p>
          <w:p w:rsidR="003E5ADB" w:rsidRPr="00B93DBF" w:rsidRDefault="003E5ADB" w:rsidP="00C00EDC">
            <w:pPr>
              <w:pStyle w:val="a5"/>
              <w:spacing w:line="25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3DBF"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Найдите в таблице и перечислите  химические элементы, связанные с названием  городов, стран, материков</w:t>
            </w:r>
          </w:p>
          <w:p w:rsidR="003E5ADB" w:rsidRPr="00B93DBF" w:rsidRDefault="003E5ADB" w:rsidP="00C00EDC">
            <w:pPr>
              <w:spacing w:line="25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Внимательно слушают </w:t>
            </w: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Просмотр видео </w:t>
            </w: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( Любые 2-3 элемента , дать характеристику)</w:t>
            </w: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Взаимопроверка</w:t>
            </w: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E5ADB" w:rsidRPr="00B93DBF" w:rsidRDefault="003E5ADB" w:rsidP="00C0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Находят в таблице Менделеева</w:t>
            </w: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Подведение итогов </w:t>
            </w:r>
          </w:p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(3 мин)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итого урока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(7 мин)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Default="003E5ADB" w:rsidP="00C00EDC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нового узнал?</w:t>
            </w:r>
          </w:p>
          <w:p w:rsidR="003E5ADB" w:rsidRDefault="003E5ADB" w:rsidP="00C00EDC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интересного узнал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5ADB" w:rsidRDefault="003E5ADB" w:rsidP="00C00EDC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чём еще хотел бы поговорить ?</w:t>
            </w:r>
          </w:p>
          <w:p w:rsidR="003E5ADB" w:rsidRPr="00B93DBF" w:rsidRDefault="003E5ADB" w:rsidP="00C00EDC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DB" w:rsidRPr="00B93DBF" w:rsidTr="00C00E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Домашнее задание</w:t>
            </w:r>
          </w:p>
          <w:p w:rsidR="003E5ADB" w:rsidRPr="00B93DBF" w:rsidRDefault="003E5ADB" w:rsidP="00C00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(2 мин)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П.17,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3E5ADB" w:rsidRPr="00B93DBF" w:rsidRDefault="003E5ADB" w:rsidP="00C0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95" w:rsidRDefault="00076595"/>
    <w:sectPr w:rsidR="00076595" w:rsidSect="000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FBA"/>
    <w:multiLevelType w:val="hybridMultilevel"/>
    <w:tmpl w:val="6236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DB"/>
    <w:rsid w:val="00076595"/>
    <w:rsid w:val="003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5A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3E5ADB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1">
    <w:name w:val="Без интервала1"/>
    <w:uiPriority w:val="99"/>
    <w:rsid w:val="003E5A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3E5ADB"/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2017-11-26T16:54:00Z</dcterms:created>
  <dcterms:modified xsi:type="dcterms:W3CDTF">2017-11-26T17:03:00Z</dcterms:modified>
</cp:coreProperties>
</file>