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b/>
          <w:bCs/>
          <w:i/>
          <w:iCs/>
          <w:color w:val="002060"/>
          <w:sz w:val="36"/>
          <w:szCs w:val="44"/>
        </w:rPr>
        <w:t>Классный час на тему: Всемирный день прав ребенка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b/>
          <w:bCs/>
          <w:color w:val="000000"/>
          <w:sz w:val="22"/>
          <w:szCs w:val="27"/>
        </w:rPr>
        <w:t>Цель:</w:t>
      </w:r>
    </w:p>
    <w:p w:rsidR="0094117D" w:rsidRPr="0094117D" w:rsidRDefault="0094117D" w:rsidP="009411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Обобщить знания детей об основных правах ребенка;</w:t>
      </w:r>
    </w:p>
    <w:p w:rsidR="0094117D" w:rsidRPr="0094117D" w:rsidRDefault="0094117D" w:rsidP="009411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Развести понятия «права» и «обязанности», показать единство прав и обязанностей;</w:t>
      </w:r>
    </w:p>
    <w:p w:rsidR="0094117D" w:rsidRPr="0094117D" w:rsidRDefault="0094117D" w:rsidP="009411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Воспитывать уважение к высказываниям одноклассников, их прав.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i/>
          <w:iCs/>
          <w:color w:val="000000"/>
          <w:sz w:val="22"/>
          <w:szCs w:val="27"/>
          <w:u w:val="single"/>
        </w:rPr>
        <w:t>Ход мероприятия</w:t>
      </w:r>
    </w:p>
    <w:p w:rsidR="0094117D" w:rsidRPr="0094117D" w:rsidRDefault="0094117D" w:rsidP="009411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i/>
          <w:iCs/>
          <w:color w:val="000000"/>
          <w:sz w:val="22"/>
          <w:szCs w:val="27"/>
          <w:u w:val="single"/>
        </w:rPr>
        <w:t>Приветствие. Психологический настрой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(Все встают в круг) Сейчас мы с вами поздороваемся, но сделаем это разными способами!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-Поздоровайтесь те, кто родился летом, зимой, весной, осенью.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- кто пришел с хорошим настроением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Скажем «Здравствуйте» руками!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Скажем «</w:t>
      </w:r>
      <w:proofErr w:type="spellStart"/>
      <w:proofErr w:type="gramStart"/>
      <w:r w:rsidRPr="0094117D">
        <w:rPr>
          <w:rFonts w:ascii="Arial" w:hAnsi="Arial" w:cs="Arial"/>
          <w:color w:val="000000"/>
          <w:sz w:val="22"/>
          <w:szCs w:val="27"/>
        </w:rPr>
        <w:t>Здравствуйте»глазами</w:t>
      </w:r>
      <w:proofErr w:type="spellEnd"/>
      <w:proofErr w:type="gramEnd"/>
      <w:r w:rsidRPr="0094117D">
        <w:rPr>
          <w:rFonts w:ascii="Arial" w:hAnsi="Arial" w:cs="Arial"/>
          <w:color w:val="000000"/>
          <w:sz w:val="22"/>
          <w:szCs w:val="27"/>
        </w:rPr>
        <w:t>!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Скажем «Здравствуйте» мы ртом –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Станет радостно кругом!</w:t>
      </w:r>
    </w:p>
    <w:p w:rsidR="0094117D" w:rsidRPr="0094117D" w:rsidRDefault="0094117D" w:rsidP="009411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i/>
          <w:iCs/>
          <w:color w:val="000000"/>
          <w:sz w:val="22"/>
          <w:szCs w:val="27"/>
          <w:u w:val="single"/>
        </w:rPr>
        <w:t>Целеполагание: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Посмотрите на доску, перед вами число </w:t>
      </w:r>
      <w:r w:rsidRPr="0094117D">
        <w:rPr>
          <w:rFonts w:ascii="Arial" w:hAnsi="Arial" w:cs="Arial"/>
          <w:b/>
          <w:bCs/>
          <w:color w:val="000000"/>
          <w:sz w:val="22"/>
          <w:szCs w:val="27"/>
        </w:rPr>
        <w:t>20 ноября.</w:t>
      </w:r>
      <w:r w:rsidRPr="0094117D">
        <w:rPr>
          <w:rFonts w:ascii="Arial" w:hAnsi="Arial" w:cs="Arial"/>
          <w:color w:val="000000"/>
          <w:sz w:val="22"/>
          <w:szCs w:val="27"/>
        </w:rPr>
        <w:t xml:space="preserve"> Оно </w:t>
      </w:r>
      <w:proofErr w:type="gramStart"/>
      <w:r w:rsidRPr="0094117D">
        <w:rPr>
          <w:rFonts w:ascii="Arial" w:hAnsi="Arial" w:cs="Arial"/>
          <w:color w:val="000000"/>
          <w:sz w:val="22"/>
          <w:szCs w:val="27"/>
        </w:rPr>
        <w:t>вам</w:t>
      </w:r>
      <w:proofErr w:type="gramEnd"/>
      <w:r w:rsidRPr="0094117D">
        <w:rPr>
          <w:rFonts w:ascii="Arial" w:hAnsi="Arial" w:cs="Arial"/>
          <w:color w:val="000000"/>
          <w:sz w:val="22"/>
          <w:szCs w:val="27"/>
        </w:rPr>
        <w:t xml:space="preserve"> о чем - </w:t>
      </w:r>
      <w:proofErr w:type="spellStart"/>
      <w:r w:rsidRPr="0094117D">
        <w:rPr>
          <w:rFonts w:ascii="Arial" w:hAnsi="Arial" w:cs="Arial"/>
          <w:color w:val="000000"/>
          <w:sz w:val="22"/>
          <w:szCs w:val="27"/>
        </w:rPr>
        <w:t>нибудь</w:t>
      </w:r>
      <w:proofErr w:type="spellEnd"/>
      <w:r w:rsidRPr="0094117D">
        <w:rPr>
          <w:rFonts w:ascii="Arial" w:hAnsi="Arial" w:cs="Arial"/>
          <w:color w:val="000000"/>
          <w:sz w:val="22"/>
          <w:szCs w:val="27"/>
        </w:rPr>
        <w:t xml:space="preserve"> говорит?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К концу нашего сегодняшнего классного часа, я думаю, каждый из вас сможет с уверенностью сказать, что он знает такую дату. Но, а пока начнем разбираться…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(Рассказывают два ученика)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Очень много стран на свете, это знает каждый.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Кто, скажите, в странах этих самый-самый важный? (Пауза)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Не спешите, не пытайтесь дать ответ в один момент,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Главных много – выбирайте, там король, здесь – президент.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Про вождей и про царей знаем мы с пелёнок,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Но главней, нужней, важней для страны – ребенок!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Кем он станет завтра, маленький и нежный?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Всей Земле права его – право на надежду!!!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-Какие даты вы знаете, связанные с вами детьми?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1 июня – Международный день защиты детей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4 июня – международный день детей – жертв агрессии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20 ноября - всемирный день прав ребёнка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10 декабря – день прав человека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-КАК ВЫ ДУМАЕТЕ, О ЧЕМ МЫ СЕГОДНЯ БУДЕМ ГОВОРИТЬ?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>(на доске появляется карточка - ПРАВА)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i/>
          <w:iCs/>
          <w:color w:val="000000"/>
          <w:sz w:val="22"/>
          <w:szCs w:val="27"/>
          <w:u w:val="single"/>
        </w:rPr>
        <w:t>Основная часть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22"/>
          <w:szCs w:val="27"/>
        </w:rPr>
        <w:t xml:space="preserve">1)Составьте слово (на словах в группах лежат разрезанные </w:t>
      </w:r>
      <w:proofErr w:type="gramStart"/>
      <w:r w:rsidRPr="0094117D">
        <w:rPr>
          <w:rFonts w:ascii="Arial" w:hAnsi="Arial" w:cs="Arial"/>
          <w:color w:val="000000"/>
          <w:sz w:val="22"/>
          <w:szCs w:val="27"/>
        </w:rPr>
        <w:t>буквы)</w:t>
      </w:r>
      <w:r w:rsidRPr="0094117D">
        <w:rPr>
          <w:rFonts w:ascii="Arial" w:hAnsi="Arial" w:cs="Arial"/>
          <w:color w:val="000000"/>
          <w:sz w:val="22"/>
          <w:szCs w:val="27"/>
          <w:u w:val="single"/>
        </w:rPr>
        <w:t>КОНВЕНЦИЯ</w:t>
      </w:r>
      <w:proofErr w:type="gramEnd"/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b/>
          <w:bCs/>
          <w:i/>
          <w:iCs/>
          <w:color w:val="000000"/>
          <w:sz w:val="22"/>
          <w:szCs w:val="27"/>
        </w:rPr>
        <w:t>Дата 20 ноября выбрана не случайно</w:t>
      </w:r>
      <w:r w:rsidRPr="0094117D">
        <w:rPr>
          <w:rFonts w:ascii="Calibri" w:hAnsi="Calibri" w:cs="Calibri"/>
          <w:color w:val="000000"/>
          <w:sz w:val="22"/>
          <w:szCs w:val="27"/>
        </w:rPr>
        <w:t>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 Для достижения этой цели он призывает "родителей... добровольные организации, местные власти и национальные правительства" соблюдать права детей, претворяя в жизнь соответствующие законодательные и другие меры.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В 1948 году появилась Всеобщая Декларация прав человека, которая принята ООН. В ней сказано о правах всех людей.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Ваши права записаны в очень серьезном документе – «Конвенция о правах ребенка», которая была принята 20 ноября 1989 года Генеральной Ассамблеей ООН. Конвенцию подписали 150 стран (Казахстан в их числе). РК присоединилась к этой Конвенции в 1994 году. В этом документе говорится, что каждый ребенок имеет право на жизнь, имя, гражданство, заботу родителей. 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 </w:t>
      </w:r>
      <w:r w:rsidRPr="0094117D">
        <w:rPr>
          <w:rFonts w:ascii="Calibri" w:hAnsi="Calibri" w:cs="Calibri"/>
          <w:b/>
          <w:bCs/>
          <w:i/>
          <w:iCs/>
          <w:color w:val="000000"/>
          <w:sz w:val="22"/>
          <w:szCs w:val="27"/>
        </w:rPr>
        <w:t>в 1989 году, тоже 20 ноября, была принята Конвенция о правах ребенка, которая обязывает все страны обеспечить детям хорошую жизнь.</w:t>
      </w:r>
      <w:r w:rsidRPr="0094117D">
        <w:rPr>
          <w:rFonts w:ascii="Calibri" w:hAnsi="Calibri" w:cs="Calibri"/>
          <w:color w:val="000000"/>
          <w:sz w:val="22"/>
          <w:szCs w:val="27"/>
        </w:rPr>
        <w:t> Конвенция вступила в силу 2 сентября 1990 года (Изображение книги)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2)</w:t>
      </w:r>
      <w:proofErr w:type="gramStart"/>
      <w:r w:rsidRPr="0094117D">
        <w:rPr>
          <w:rFonts w:ascii="Calibri" w:hAnsi="Calibri" w:cs="Calibri"/>
          <w:color w:val="000000"/>
          <w:sz w:val="22"/>
          <w:szCs w:val="27"/>
        </w:rPr>
        <w:t>А</w:t>
      </w:r>
      <w:proofErr w:type="gramEnd"/>
      <w:r w:rsidRPr="0094117D">
        <w:rPr>
          <w:rFonts w:ascii="Calibri" w:hAnsi="Calibri" w:cs="Calibri"/>
          <w:color w:val="000000"/>
          <w:sz w:val="22"/>
          <w:szCs w:val="27"/>
        </w:rPr>
        <w:t xml:space="preserve"> как вы понимаете, слово «право»? (мнения детей)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Право – возможность что-нибудь делать, осуществлять. (Из словаря Ожегова)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3) Работа в группах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А какими правами вы обладаете? – дети работают на постерах «Мои права», затем защита прав (уточнение их, если нужно)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lastRenderedPageBreak/>
        <w:t>Предлагаю совершить небольшую экскурсию по страницам «Конвенции о правах ребенка»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Ребенком является каждое человеческое существо до достижения 18 – летнего возраста.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жизнь.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имя при рождении.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Дети имеют право на воспитание в семейном окружении или быть на попечении тех, кто обеспечивает им наилучший уход.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медицинскую помощь.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образование.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отдых и досуг.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иметь имущество.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свободно выражать свои взгляды.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свободное перемещение.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свободу и воспитание родителями.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всестороннее развитие и уважение человеческого достоинства.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Право на личную жизнь, семейную жизнь, неприкосновенность жилища </w:t>
      </w:r>
      <w:r w:rsidRPr="0094117D">
        <w:rPr>
          <w:rFonts w:ascii="Calibri" w:hAnsi="Calibri" w:cs="Calibri"/>
          <w:color w:val="000000"/>
          <w:sz w:val="22"/>
          <w:szCs w:val="27"/>
        </w:rPr>
        <w:br/>
      </w:r>
      <w:r w:rsidRPr="0094117D">
        <w:rPr>
          <w:rFonts w:ascii="Calibri" w:hAnsi="Calibri" w:cs="Calibri"/>
          <w:color w:val="000000"/>
          <w:sz w:val="22"/>
          <w:szCs w:val="27"/>
          <w:shd w:val="clear" w:color="auto" w:fill="FFFFFF"/>
        </w:rPr>
        <w:t>- Дети имеют право говорить на своем родном языке. 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-Соотнесите и докажите, какие права были нарушены у данных героев в сказке: колобок, Золушка, Буратино, Бременские музыканты, Айболит – дети обсуждают в группах, а затем доказывают свою точку зрения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Колобок – право на жизнь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Золушка – право на отдых и досуг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Буратино – жесткое, бесчеловечное обращение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Бременские музыканты – право на свободу передвижения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Айболит – право на получение бесплатного медицинскую помощь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4) -Ребята, в статье 29 Конвенции прав человека гласит, что человек имеет не только права, но и обязанности.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Что такое обязанность?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ОБЯЗАННОСТЬ – это круг действий, возложенных на кого-то и обязательных для выполнения.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-Какая самая главная обязанность у вас в семье?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А у ваших родителей?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У кого больше всего обязанностей?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А какие обязанности существуют у учеников?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-Давайте с вами вспомним некоторые из них.</w:t>
      </w:r>
    </w:p>
    <w:p w:rsidR="0094117D" w:rsidRPr="0094117D" w:rsidRDefault="0094117D" w:rsidP="009411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Прилежно учиться</w:t>
      </w:r>
    </w:p>
    <w:p w:rsidR="0094117D" w:rsidRPr="0094117D" w:rsidRDefault="0094117D" w:rsidP="009411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Иметь аккуратный вид</w:t>
      </w:r>
    </w:p>
    <w:p w:rsidR="0094117D" w:rsidRPr="0094117D" w:rsidRDefault="0094117D" w:rsidP="009411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Соблюдать правила поведения и ТБ</w:t>
      </w:r>
    </w:p>
    <w:p w:rsidR="0094117D" w:rsidRPr="0094117D" w:rsidRDefault="0094117D" w:rsidP="009411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38" w:lineRule="atLeast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Беречь школьное имущество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5) Анализ ситуаций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Разыгрываем сценки с детьми, а затем разбор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Приглашаю девочку и мальчика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Девочка: Дима, ты уже который понедельник не готов к чтению!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Дима: Вчера было воскресенье. Я имею полное право на отдых.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Учитель: Кто прав? Почему Дима должен готовиться к урокам?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Arial" w:hAnsi="Arial" w:cs="Arial"/>
          <w:color w:val="000000"/>
          <w:sz w:val="18"/>
          <w:szCs w:val="21"/>
        </w:rPr>
        <w:br/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2 сценка – приглашаю девочку.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Учитель: Катя, ты сегодня дежурная, останься, пожалуйста, вымой доску, полей цветы.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Катя: Ольга Иосифовна, не имеете право эксплуатировать ребёнка.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-Кто прав? Почему Катя должна остаться?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b/>
          <w:bCs/>
          <w:color w:val="000000"/>
          <w:sz w:val="22"/>
          <w:szCs w:val="27"/>
          <w:u w:val="single"/>
        </w:rPr>
        <w:t>ВЫВОД: ЗАЩИЩАЯ ПРАВА НЕЛЬЗЯ ЗАБЫВАТЬ О СВОИХ ОБЯЗАННОСТЯХ.</w:t>
      </w:r>
    </w:p>
    <w:p w:rsidR="0094117D" w:rsidRPr="0094117D" w:rsidRDefault="0094117D" w:rsidP="009411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8" w:lineRule="atLeast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b/>
          <w:bCs/>
          <w:color w:val="000000"/>
          <w:sz w:val="22"/>
          <w:szCs w:val="27"/>
        </w:rPr>
        <w:t>Заключительная часть.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-Для того, чтобы узнать насколько вы усвоили материал нашего классного часа, я предлагаю вам ответить на несколько вопросов (раздаю каждому):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1. Как ты считаешь, существуют ли у тебя обязанности перед школой?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А) Да, существуют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Б) Затрудняюсь ответить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lastRenderedPageBreak/>
        <w:t>В) Не существуют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2. Разрешено ли нам нарушать права других людей?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А) Да, конечно разрешено.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Б) Разрешено только в редких случаях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В) Абсолютно запрещено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3. Кем были созданы права человека?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А) народом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Б) государственной властью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В) сотрудниками полиции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4.Как вы считаете, каждый ли ребенок имеет право жить и воспитываться в семье?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А) Нет, это право имеют только те дети, которые любят и уважают своих родителей.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Б) это право доступно для каждого ребенка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В) ни один ребенок не имеет такого права.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5.Как вы считаете, соблюдение дисциплины в школе – это…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А) право учащихся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Б) обязанность учащихся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В) не то и не другое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</w:p>
    <w:p w:rsidR="0094117D" w:rsidRPr="0094117D" w:rsidRDefault="0094117D" w:rsidP="009411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8" w:lineRule="atLeast"/>
        <w:ind w:left="0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Давайте подведём итог: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В каком документе записаны права детей?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Какой организацией он был принят?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Какие права- положения из конвенции вы знаете?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Отстаивая свои права, о чём вы всегда должны помнить?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(Что кроме прав у человека есть и обязанности перед обществом, семьёй…)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- А ещё? (Уважай свои и чужие права)</w:t>
      </w:r>
      <w:bookmarkStart w:id="0" w:name="_GoBack"/>
      <w:bookmarkEnd w:id="0"/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>И на память я бы хотела вручить вам памятку школьника с обязанностями, которая, я надеюсь, будет помощником в вашей школьной жизни.</w:t>
      </w:r>
    </w:p>
    <w:p w:rsidR="0094117D" w:rsidRP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18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 xml:space="preserve">- И на память я хочу подарить каждому из вас </w:t>
      </w:r>
      <w:proofErr w:type="spellStart"/>
      <w:r w:rsidRPr="0094117D">
        <w:rPr>
          <w:rFonts w:ascii="Calibri" w:hAnsi="Calibri" w:cs="Calibri"/>
          <w:color w:val="000000"/>
          <w:sz w:val="22"/>
          <w:szCs w:val="27"/>
        </w:rPr>
        <w:t>календарик</w:t>
      </w:r>
      <w:proofErr w:type="spellEnd"/>
      <w:r w:rsidRPr="0094117D">
        <w:rPr>
          <w:rFonts w:ascii="Calibri" w:hAnsi="Calibri" w:cs="Calibri"/>
          <w:color w:val="000000"/>
          <w:sz w:val="22"/>
          <w:szCs w:val="27"/>
        </w:rPr>
        <w:t>.</w:t>
      </w:r>
    </w:p>
    <w:p w:rsid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contextualSpacing/>
        <w:rPr>
          <w:rFonts w:ascii="Arial" w:hAnsi="Arial" w:cs="Arial"/>
          <w:color w:val="000000"/>
          <w:sz w:val="21"/>
          <w:szCs w:val="21"/>
        </w:rPr>
      </w:pPr>
      <w:r w:rsidRPr="0094117D">
        <w:rPr>
          <w:rFonts w:ascii="Calibri" w:hAnsi="Calibri" w:cs="Calibri"/>
          <w:color w:val="000000"/>
          <w:sz w:val="22"/>
          <w:szCs w:val="27"/>
        </w:rPr>
        <w:t xml:space="preserve">-Скажите какое право отмечено в </w:t>
      </w:r>
      <w:r>
        <w:rPr>
          <w:rFonts w:ascii="Calibri" w:hAnsi="Calibri" w:cs="Calibri"/>
          <w:color w:val="000000"/>
          <w:sz w:val="27"/>
          <w:szCs w:val="27"/>
        </w:rPr>
        <w:t>календаре? (право на отдых)</w:t>
      </w:r>
    </w:p>
    <w:p w:rsidR="0094117D" w:rsidRDefault="0094117D" w:rsidP="0094117D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DC610F" wp14:editId="0AC344D5">
            <wp:extent cx="6657975" cy="3952875"/>
            <wp:effectExtent l="0" t="0" r="9525" b="9525"/>
            <wp:docPr id="1" name="Рисунок 1" descr="C:\Documents and Settings\Admin\Рабочий стол\img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C7" w:rsidRDefault="0094117D"/>
    <w:sectPr w:rsidR="00CC2AC7" w:rsidSect="00941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317"/>
    <w:multiLevelType w:val="multilevel"/>
    <w:tmpl w:val="6EE6E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A0CBE"/>
    <w:multiLevelType w:val="multilevel"/>
    <w:tmpl w:val="0AD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66336"/>
    <w:multiLevelType w:val="multilevel"/>
    <w:tmpl w:val="B16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6DC7"/>
    <w:multiLevelType w:val="multilevel"/>
    <w:tmpl w:val="5986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A4D7A"/>
    <w:multiLevelType w:val="multilevel"/>
    <w:tmpl w:val="0A9A1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63826"/>
    <w:multiLevelType w:val="multilevel"/>
    <w:tmpl w:val="73ECC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B7DF4"/>
    <w:multiLevelType w:val="multilevel"/>
    <w:tmpl w:val="9C120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F3"/>
    <w:rsid w:val="00460975"/>
    <w:rsid w:val="0094117D"/>
    <w:rsid w:val="009465C3"/>
    <w:rsid w:val="00A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1CFF-BCB5-4034-87C0-F927681C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2018-11-11T06:55:00Z</dcterms:created>
  <dcterms:modified xsi:type="dcterms:W3CDTF">2018-11-11T06:55:00Z</dcterms:modified>
</cp:coreProperties>
</file>